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6A69" w14:textId="7FADCCD3" w:rsidR="0032322A" w:rsidRPr="0032322A" w:rsidRDefault="0032322A" w:rsidP="0044350B">
      <w:pPr>
        <w:jc w:val="center"/>
        <w:rPr>
          <w:rFonts w:cs="Arial"/>
          <w:b/>
          <w:sz w:val="36"/>
        </w:rPr>
      </w:pPr>
      <w:r w:rsidRPr="0032322A">
        <w:rPr>
          <w:rFonts w:cs="Arial"/>
          <w:b/>
          <w:sz w:val="36"/>
        </w:rPr>
        <w:t>Etna is</w:t>
      </w:r>
      <w:r w:rsidR="00710D27">
        <w:rPr>
          <w:rFonts w:cs="Arial"/>
          <w:b/>
          <w:sz w:val="36"/>
        </w:rPr>
        <w:t xml:space="preserve"> for</w:t>
      </w:r>
      <w:r w:rsidRPr="0032322A">
        <w:rPr>
          <w:rFonts w:cs="Arial"/>
          <w:b/>
          <w:sz w:val="36"/>
        </w:rPr>
        <w:t xml:space="preserve"> Everyone: Guide to the Urban Walking Trails</w:t>
      </w:r>
    </w:p>
    <w:p w14:paraId="0F5AABDF" w14:textId="4997C9FD" w:rsidR="0044350B" w:rsidRDefault="00180D09" w:rsidP="0032322A">
      <w:pPr>
        <w:rPr>
          <w:rFonts w:cs="Arial"/>
          <w:b/>
          <w:sz w:val="28"/>
        </w:rPr>
      </w:pPr>
      <w:r w:rsidRPr="00180D09">
        <w:rPr>
          <w:noProof/>
        </w:rPr>
        <w:drawing>
          <wp:anchor distT="0" distB="0" distL="114300" distR="114300" simplePos="0" relativeHeight="251658240" behindDoc="0" locked="0" layoutInCell="1" allowOverlap="1" wp14:anchorId="060AC134" wp14:editId="31D8E7A0">
            <wp:simplePos x="0" y="0"/>
            <wp:positionH relativeFrom="column">
              <wp:posOffset>3390900</wp:posOffset>
            </wp:positionH>
            <wp:positionV relativeFrom="paragraph">
              <wp:posOffset>28575</wp:posOffset>
            </wp:positionV>
            <wp:extent cx="1200150" cy="120015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2322A">
        <w:rPr>
          <w:rFonts w:cs="Arial"/>
          <w:b/>
          <w:sz w:val="28"/>
        </w:rPr>
        <w:t xml:space="preserve">Trail Name: </w:t>
      </w:r>
      <w:r w:rsidR="0044350B" w:rsidRPr="0044350B">
        <w:rPr>
          <w:rFonts w:cs="Arial"/>
          <w:b/>
          <w:sz w:val="28"/>
        </w:rPr>
        <w:t>The Big Easy</w:t>
      </w:r>
      <w:r w:rsidR="0044350B">
        <w:rPr>
          <w:rFonts w:cs="Arial"/>
          <w:b/>
          <w:sz w:val="28"/>
        </w:rPr>
        <w:t xml:space="preserve"> Loop</w:t>
      </w:r>
      <w:r w:rsidRPr="00180D09">
        <w:rPr>
          <w:noProof/>
        </w:rPr>
        <w:t xml:space="preserve"> </w:t>
      </w:r>
    </w:p>
    <w:p w14:paraId="12C80B84" w14:textId="5EE84BD8" w:rsidR="0044350B" w:rsidRPr="0032322A" w:rsidRDefault="0032322A" w:rsidP="0032322A">
      <w:pPr>
        <w:rPr>
          <w:rFonts w:cs="Arial"/>
          <w:b/>
          <w:sz w:val="28"/>
        </w:rPr>
      </w:pPr>
      <w:r w:rsidRPr="0032322A">
        <w:rPr>
          <w:rFonts w:cs="Arial"/>
          <w:b/>
          <w:sz w:val="28"/>
        </w:rPr>
        <w:t>Color: Green Trail</w:t>
      </w:r>
    </w:p>
    <w:p w14:paraId="10B29356" w14:textId="427BD065" w:rsidR="0032322A" w:rsidRDefault="0032322A" w:rsidP="0032322A">
      <w:pPr>
        <w:rPr>
          <w:rFonts w:cs="Arial"/>
          <w:b/>
          <w:sz w:val="28"/>
        </w:rPr>
      </w:pPr>
      <w:r w:rsidRPr="0032322A">
        <w:rPr>
          <w:rFonts w:cs="Arial"/>
          <w:b/>
          <w:sz w:val="28"/>
        </w:rPr>
        <w:t>Trail Marker: Green Goose Signs</w:t>
      </w:r>
    </w:p>
    <w:p w14:paraId="22F67BD3" w14:textId="7995F79A" w:rsidR="0032322A" w:rsidRPr="0032322A" w:rsidRDefault="0032322A" w:rsidP="0032322A">
      <w:pPr>
        <w:rPr>
          <w:rFonts w:cs="Arial"/>
          <w:b/>
          <w:sz w:val="28"/>
        </w:rPr>
      </w:pPr>
      <w:r>
        <w:rPr>
          <w:rFonts w:cs="Arial"/>
          <w:b/>
          <w:sz w:val="28"/>
        </w:rPr>
        <w:t>Trail Length: 1.1 Mile Loop</w:t>
      </w:r>
    </w:p>
    <w:p w14:paraId="69E2E921" w14:textId="5CD8700B" w:rsidR="0044350B" w:rsidRDefault="0044350B">
      <w:pPr>
        <w:rPr>
          <w:rFonts w:cs="Arial"/>
        </w:rPr>
      </w:pPr>
      <w:r w:rsidRPr="0044350B">
        <w:rPr>
          <w:rFonts w:cs="Arial"/>
        </w:rPr>
        <w:t xml:space="preserve">The Big Easy is a </w:t>
      </w:r>
      <w:proofErr w:type="gramStart"/>
      <w:r w:rsidRPr="0044350B">
        <w:rPr>
          <w:rFonts w:cs="Arial"/>
        </w:rPr>
        <w:t>1.1 mile</w:t>
      </w:r>
      <w:proofErr w:type="gramEnd"/>
      <w:r w:rsidRPr="0044350B">
        <w:rPr>
          <w:rFonts w:cs="Arial"/>
        </w:rPr>
        <w:t xml:space="preserve"> loop through the streets of Etna. </w:t>
      </w:r>
      <w:proofErr w:type="gramStart"/>
      <w:r>
        <w:rPr>
          <w:rFonts w:cs="Arial"/>
        </w:rPr>
        <w:t>All of</w:t>
      </w:r>
      <w:proofErr w:type="gramEnd"/>
      <w:r>
        <w:rPr>
          <w:rFonts w:cs="Arial"/>
        </w:rPr>
        <w:t xml:space="preserve"> the </w:t>
      </w:r>
      <w:r w:rsidR="0032322A">
        <w:rPr>
          <w:rFonts w:cs="Arial"/>
        </w:rPr>
        <w:t xml:space="preserve">directions for the </w:t>
      </w:r>
      <w:r>
        <w:rPr>
          <w:rFonts w:cs="Arial"/>
        </w:rPr>
        <w:t>urban hikes in Etna begin and end at the Gazebo (</w:t>
      </w:r>
      <w:r w:rsidR="0032322A">
        <w:rPr>
          <w:rFonts w:cs="Arial"/>
        </w:rPr>
        <w:t xml:space="preserve">intersection of Butler Street and Freeport Road, </w:t>
      </w:r>
      <w:r>
        <w:rPr>
          <w:rFonts w:cs="Arial"/>
        </w:rPr>
        <w:t xml:space="preserve">Etna, PA 15223), but you may find yourself beginning </w:t>
      </w:r>
      <w:r w:rsidR="0032322A">
        <w:rPr>
          <w:rFonts w:cs="Arial"/>
        </w:rPr>
        <w:t xml:space="preserve">and ending </w:t>
      </w:r>
      <w:r>
        <w:rPr>
          <w:rFonts w:cs="Arial"/>
        </w:rPr>
        <w:t xml:space="preserve">at any point on the list below. You will know that you are on </w:t>
      </w:r>
      <w:r>
        <w:rPr>
          <w:rFonts w:cs="Arial"/>
          <w:b/>
        </w:rPr>
        <w:t xml:space="preserve">The Big Easy Loop </w:t>
      </w:r>
      <w:r>
        <w:rPr>
          <w:rFonts w:cs="Arial"/>
        </w:rPr>
        <w:t xml:space="preserve">by following the green goose signs. </w:t>
      </w:r>
    </w:p>
    <w:tbl>
      <w:tblPr>
        <w:tblStyle w:val="TableGrid"/>
        <w:tblW w:w="0" w:type="auto"/>
        <w:tblLook w:val="04A0" w:firstRow="1" w:lastRow="0" w:firstColumn="1" w:lastColumn="0" w:noHBand="0" w:noVBand="1"/>
      </w:tblPr>
      <w:tblGrid>
        <w:gridCol w:w="4685"/>
        <w:gridCol w:w="4665"/>
      </w:tblGrid>
      <w:tr w:rsidR="0032322A" w14:paraId="6E444EC6" w14:textId="77777777" w:rsidTr="00AA25B3">
        <w:tc>
          <w:tcPr>
            <w:tcW w:w="4685" w:type="dxa"/>
          </w:tcPr>
          <w:p w14:paraId="67B48028" w14:textId="2A3FA6E9" w:rsidR="0032322A" w:rsidRPr="00483CA6" w:rsidRDefault="00483CA6" w:rsidP="00483CA6">
            <w:pPr>
              <w:pStyle w:val="ListParagraph"/>
              <w:rPr>
                <w:rFonts w:cs="Arial"/>
                <w:b/>
              </w:rPr>
            </w:pPr>
            <w:r w:rsidRPr="00483CA6">
              <w:rPr>
                <w:rFonts w:cs="Arial"/>
                <w:b/>
              </w:rPr>
              <w:t>Directions for the Loop</w:t>
            </w:r>
          </w:p>
        </w:tc>
        <w:tc>
          <w:tcPr>
            <w:tcW w:w="4665" w:type="dxa"/>
          </w:tcPr>
          <w:p w14:paraId="12A565EF" w14:textId="25804717" w:rsidR="0032322A" w:rsidRPr="00483CA6" w:rsidRDefault="00483CA6">
            <w:pPr>
              <w:rPr>
                <w:rFonts w:cs="Arial"/>
                <w:b/>
              </w:rPr>
            </w:pPr>
            <w:r w:rsidRPr="00483CA6">
              <w:rPr>
                <w:rFonts w:cs="Arial"/>
                <w:b/>
              </w:rPr>
              <w:t>Points of Interest</w:t>
            </w:r>
          </w:p>
        </w:tc>
      </w:tr>
      <w:tr w:rsidR="0032322A" w14:paraId="32FDB2CA" w14:textId="77777777" w:rsidTr="00AA25B3">
        <w:tc>
          <w:tcPr>
            <w:tcW w:w="4685" w:type="dxa"/>
          </w:tcPr>
          <w:p w14:paraId="153E4178" w14:textId="77777777" w:rsidR="00483CA6" w:rsidRPr="0044350B" w:rsidRDefault="00483CA6" w:rsidP="00483CA6">
            <w:pPr>
              <w:pStyle w:val="ListParagraph"/>
              <w:numPr>
                <w:ilvl w:val="0"/>
                <w:numId w:val="1"/>
              </w:numPr>
              <w:rPr>
                <w:rFonts w:cs="Arial"/>
              </w:rPr>
            </w:pPr>
            <w:r w:rsidRPr="0044350B">
              <w:rPr>
                <w:rFonts w:cs="Arial"/>
              </w:rPr>
              <w:t>Start at the Gazebo (</w:t>
            </w:r>
            <w:r>
              <w:rPr>
                <w:rFonts w:cs="Arial"/>
              </w:rPr>
              <w:t xml:space="preserve">intersection of </w:t>
            </w:r>
            <w:r w:rsidRPr="0044350B">
              <w:rPr>
                <w:rFonts w:cs="Arial"/>
              </w:rPr>
              <w:t>Butler</w:t>
            </w:r>
            <w:r>
              <w:rPr>
                <w:rFonts w:cs="Arial"/>
              </w:rPr>
              <w:t xml:space="preserve"> St.</w:t>
            </w:r>
            <w:r w:rsidRPr="0044350B">
              <w:rPr>
                <w:rFonts w:cs="Arial"/>
              </w:rPr>
              <w:t xml:space="preserve"> and Freeport</w:t>
            </w:r>
            <w:r>
              <w:rPr>
                <w:rFonts w:cs="Arial"/>
              </w:rPr>
              <w:t xml:space="preserve"> Rd.</w:t>
            </w:r>
            <w:r w:rsidRPr="0044350B">
              <w:rPr>
                <w:rFonts w:cs="Arial"/>
              </w:rPr>
              <w:t>)</w:t>
            </w:r>
          </w:p>
          <w:p w14:paraId="4D8EF0AC" w14:textId="77777777" w:rsidR="0032322A" w:rsidRDefault="0032322A">
            <w:pPr>
              <w:rPr>
                <w:rFonts w:cs="Arial"/>
              </w:rPr>
            </w:pPr>
          </w:p>
        </w:tc>
        <w:tc>
          <w:tcPr>
            <w:tcW w:w="4665" w:type="dxa"/>
          </w:tcPr>
          <w:p w14:paraId="7FB3E24D" w14:textId="2769C6A6" w:rsidR="0032322A" w:rsidRPr="00AA25B3" w:rsidRDefault="005B1FD1">
            <w:pPr>
              <w:rPr>
                <w:rFonts w:eastAsia="Times New Roman" w:cs="Times New Roman"/>
              </w:rPr>
            </w:pPr>
            <w:r w:rsidRPr="005B1FD1">
              <w:rPr>
                <w:rFonts w:eastAsia="Times New Roman" w:cs="Arial"/>
                <w:b/>
                <w:color w:val="000000"/>
              </w:rPr>
              <w:t>Etna:</w:t>
            </w:r>
            <w:r w:rsidRPr="005B1FD1">
              <w:rPr>
                <w:rFonts w:eastAsia="Times New Roman" w:cs="Arial"/>
                <w:color w:val="000000"/>
              </w:rPr>
              <w:t xml:space="preserve"> Etna is a borough in Allegheny County in the state of Pennsylvania, along the Allegheny River, opposite Pittsburgh. Etna was named after the volcano Mount Etna, an allusion to blast furnaces, steel mills, galvanized-pipe works, and other manufacturers located there. Etna was first settled in the early 19th century.</w:t>
            </w:r>
          </w:p>
        </w:tc>
      </w:tr>
      <w:tr w:rsidR="0032322A" w14:paraId="4A2983CD" w14:textId="77777777" w:rsidTr="00AA25B3">
        <w:tc>
          <w:tcPr>
            <w:tcW w:w="4685" w:type="dxa"/>
          </w:tcPr>
          <w:p w14:paraId="250ECEFF" w14:textId="1DF11396" w:rsidR="00483CA6" w:rsidRDefault="00483CA6" w:rsidP="00483CA6">
            <w:pPr>
              <w:pStyle w:val="ListParagraph"/>
              <w:numPr>
                <w:ilvl w:val="0"/>
                <w:numId w:val="1"/>
              </w:numPr>
              <w:rPr>
                <w:rFonts w:cs="Arial"/>
              </w:rPr>
            </w:pPr>
            <w:r w:rsidRPr="0044350B">
              <w:rPr>
                <w:rFonts w:cs="Arial"/>
              </w:rPr>
              <w:t>Cross Butler St</w:t>
            </w:r>
            <w:r>
              <w:rPr>
                <w:rFonts w:cs="Arial"/>
              </w:rPr>
              <w:t>.</w:t>
            </w:r>
            <w:r w:rsidRPr="0044350B">
              <w:rPr>
                <w:rFonts w:cs="Arial"/>
              </w:rPr>
              <w:t xml:space="preserve"> and turn </w:t>
            </w:r>
            <w:r>
              <w:rPr>
                <w:rFonts w:cs="Arial"/>
              </w:rPr>
              <w:t>R</w:t>
            </w:r>
            <w:r w:rsidRPr="00483CA6">
              <w:rPr>
                <w:rFonts w:cs="Arial"/>
              </w:rPr>
              <w:t>ight</w:t>
            </w:r>
          </w:p>
          <w:p w14:paraId="49C0AAF3" w14:textId="77777777" w:rsidR="0032322A" w:rsidRDefault="0032322A">
            <w:pPr>
              <w:rPr>
                <w:rFonts w:cs="Arial"/>
              </w:rPr>
            </w:pPr>
          </w:p>
        </w:tc>
        <w:tc>
          <w:tcPr>
            <w:tcW w:w="4665" w:type="dxa"/>
          </w:tcPr>
          <w:p w14:paraId="7F6B159F" w14:textId="08FF9A45" w:rsidR="0032322A" w:rsidRDefault="00742160">
            <w:pPr>
              <w:rPr>
                <w:rFonts w:cs="Arial"/>
              </w:rPr>
            </w:pPr>
            <w:r w:rsidRPr="00742160">
              <w:rPr>
                <w:rFonts w:cs="Arial"/>
                <w:b/>
              </w:rPr>
              <w:t>Mural:</w:t>
            </w:r>
            <w:r>
              <w:rPr>
                <w:rFonts w:cs="Arial"/>
              </w:rPr>
              <w:t xml:space="preserve"> </w:t>
            </w:r>
            <w:r w:rsidR="00483CA6" w:rsidRPr="00483CA6">
              <w:rPr>
                <w:rFonts w:cs="Arial"/>
              </w:rPr>
              <w:t xml:space="preserve">About </w:t>
            </w:r>
            <w:r>
              <w:rPr>
                <w:rFonts w:cs="Arial"/>
              </w:rPr>
              <w:t>three blocks along Butler</w:t>
            </w:r>
            <w:r w:rsidR="00483CA6" w:rsidRPr="00483CA6">
              <w:rPr>
                <w:rFonts w:cs="Arial"/>
              </w:rPr>
              <w:t xml:space="preserve"> street, </w:t>
            </w:r>
            <w:r>
              <w:rPr>
                <w:rFonts w:cs="Arial"/>
              </w:rPr>
              <w:t>you should</w:t>
            </w:r>
            <w:r w:rsidR="00483CA6" w:rsidRPr="00483CA6">
              <w:rPr>
                <w:rFonts w:cs="Arial"/>
              </w:rPr>
              <w:t xml:space="preserve"> see </w:t>
            </w:r>
            <w:r>
              <w:rPr>
                <w:rFonts w:cs="Arial"/>
              </w:rPr>
              <w:t>a</w:t>
            </w:r>
            <w:r w:rsidR="00483CA6" w:rsidRPr="00483CA6">
              <w:rPr>
                <w:rFonts w:cs="Arial"/>
              </w:rPr>
              <w:t xml:space="preserve"> mura</w:t>
            </w:r>
            <w:r>
              <w:rPr>
                <w:rFonts w:cs="Arial"/>
              </w:rPr>
              <w:t xml:space="preserve">l. </w:t>
            </w:r>
            <w:r w:rsidRPr="00742160">
              <w:rPr>
                <w:rFonts w:cs="Arial"/>
                <w:color w:val="000000"/>
              </w:rPr>
              <w:t>This mural was unveiled on September 22, 2018 to kick off the 4</w:t>
            </w:r>
            <w:r w:rsidRPr="00742160">
              <w:rPr>
                <w:rFonts w:cs="Arial"/>
                <w:color w:val="000000"/>
                <w:vertAlign w:val="superscript"/>
              </w:rPr>
              <w:t>th</w:t>
            </w:r>
            <w:r w:rsidRPr="00742160">
              <w:rPr>
                <w:rFonts w:cs="Arial"/>
                <w:color w:val="000000"/>
              </w:rPr>
              <w:t xml:space="preserve"> annual Etna Art Tour, celebrating Etna’s 150</w:t>
            </w:r>
            <w:r w:rsidRPr="00742160">
              <w:rPr>
                <w:rFonts w:cs="Arial"/>
                <w:color w:val="000000"/>
                <w:vertAlign w:val="superscript"/>
              </w:rPr>
              <w:t xml:space="preserve">th </w:t>
            </w:r>
            <w:r w:rsidRPr="00742160">
              <w:rPr>
                <w:rFonts w:cs="Arial"/>
                <w:color w:val="000000"/>
              </w:rPr>
              <w:t xml:space="preserve">anniversary. Artist Bernie </w:t>
            </w:r>
            <w:proofErr w:type="spellStart"/>
            <w:r w:rsidRPr="00742160">
              <w:rPr>
                <w:rFonts w:cs="Arial"/>
                <w:color w:val="000000"/>
              </w:rPr>
              <w:t>Wilkie</w:t>
            </w:r>
            <w:proofErr w:type="spellEnd"/>
            <w:r w:rsidRPr="00742160">
              <w:rPr>
                <w:rFonts w:cs="Arial"/>
                <w:color w:val="000000"/>
              </w:rPr>
              <w:t xml:space="preserve"> worked with </w:t>
            </w:r>
            <w:r w:rsidRPr="00742160">
              <w:rPr>
                <w:rFonts w:cs="Arial"/>
                <w:color w:val="000000"/>
                <w:shd w:val="clear" w:color="auto" w:fill="FFFFFF"/>
              </w:rPr>
              <w:t xml:space="preserve">Shaler Area art teacher, David Boyles, and </w:t>
            </w:r>
            <w:r w:rsidRPr="00742160">
              <w:rPr>
                <w:rFonts w:cs="Arial"/>
                <w:color w:val="000000"/>
              </w:rPr>
              <w:t>about 50 Shaler Area High School Students on this mural displayed on</w:t>
            </w:r>
            <w:r w:rsidRPr="00742160">
              <w:rPr>
                <w:rFonts w:cs="Arial"/>
                <w:color w:val="000000"/>
                <w:shd w:val="clear" w:color="auto" w:fill="FFFFFF"/>
              </w:rPr>
              <w:t xml:space="preserve"> Etna’s former </w:t>
            </w:r>
            <w:proofErr w:type="spellStart"/>
            <w:r w:rsidRPr="00742160">
              <w:rPr>
                <w:rFonts w:cs="Arial"/>
                <w:color w:val="000000"/>
                <w:shd w:val="clear" w:color="auto" w:fill="FFFFFF"/>
              </w:rPr>
              <w:t>Tippins</w:t>
            </w:r>
            <w:proofErr w:type="spellEnd"/>
            <w:r w:rsidRPr="00742160">
              <w:rPr>
                <w:rFonts w:cs="Arial"/>
                <w:color w:val="000000"/>
                <w:shd w:val="clear" w:color="auto" w:fill="FFFFFF"/>
              </w:rPr>
              <w:t xml:space="preserve"> Inc. </w:t>
            </w:r>
            <w:r w:rsidR="00B80ABB">
              <w:rPr>
                <w:rFonts w:cs="Arial"/>
                <w:color w:val="000000"/>
                <w:shd w:val="clear" w:color="auto" w:fill="FFFFFF"/>
              </w:rPr>
              <w:t>S</w:t>
            </w:r>
            <w:r w:rsidRPr="00742160">
              <w:rPr>
                <w:rFonts w:cs="Arial"/>
                <w:color w:val="000000"/>
                <w:shd w:val="clear" w:color="auto" w:fill="FFFFFF"/>
              </w:rPr>
              <w:t xml:space="preserve">teel </w:t>
            </w:r>
            <w:r w:rsidR="00B80ABB">
              <w:rPr>
                <w:rFonts w:cs="Arial"/>
                <w:color w:val="000000"/>
                <w:shd w:val="clear" w:color="auto" w:fill="FFFFFF"/>
              </w:rPr>
              <w:t>M</w:t>
            </w:r>
            <w:r w:rsidRPr="00742160">
              <w:rPr>
                <w:rFonts w:cs="Arial"/>
                <w:color w:val="000000"/>
                <w:shd w:val="clear" w:color="auto" w:fill="FFFFFF"/>
              </w:rPr>
              <w:t>ill. The mural is titled “History Walks with Us,” and it contains a volcano as a focal point, highlighting Etna’s namesake of Mt. Etna in Sicily. The design also incorporates people, architecture, and industrial elements. Graffiti and ultraviolet resistant seal were both added to ensure the longevity of this mural.</w:t>
            </w:r>
          </w:p>
        </w:tc>
      </w:tr>
      <w:tr w:rsidR="0032322A" w14:paraId="233EEE77" w14:textId="77777777" w:rsidTr="00AA25B3">
        <w:tc>
          <w:tcPr>
            <w:tcW w:w="4685" w:type="dxa"/>
          </w:tcPr>
          <w:p w14:paraId="78E534E7" w14:textId="27CD1339" w:rsidR="00483CA6" w:rsidRPr="0032322A" w:rsidRDefault="00483CA6" w:rsidP="00483CA6">
            <w:pPr>
              <w:pStyle w:val="ListParagraph"/>
              <w:numPr>
                <w:ilvl w:val="0"/>
                <w:numId w:val="1"/>
              </w:numPr>
              <w:rPr>
                <w:rFonts w:cs="Arial"/>
              </w:rPr>
            </w:pPr>
            <w:r w:rsidRPr="0044350B">
              <w:rPr>
                <w:rFonts w:cs="Arial"/>
              </w:rPr>
              <w:t>Follow Butler across the train tracks to Crescent St</w:t>
            </w:r>
            <w:r>
              <w:rPr>
                <w:rFonts w:cs="Arial"/>
              </w:rPr>
              <w:t xml:space="preserve">. </w:t>
            </w:r>
            <w:r w:rsidRPr="0032322A">
              <w:rPr>
                <w:rFonts w:cs="Arial"/>
              </w:rPr>
              <w:t>(Butler turns into Crescent St.)</w:t>
            </w:r>
          </w:p>
          <w:p w14:paraId="35B21FDF" w14:textId="77777777" w:rsidR="0032322A" w:rsidRDefault="0032322A">
            <w:pPr>
              <w:rPr>
                <w:rFonts w:cs="Arial"/>
              </w:rPr>
            </w:pPr>
          </w:p>
        </w:tc>
        <w:tc>
          <w:tcPr>
            <w:tcW w:w="4665" w:type="dxa"/>
          </w:tcPr>
          <w:p w14:paraId="2F405531" w14:textId="0F341D67" w:rsidR="00742160" w:rsidRPr="00AA25B3" w:rsidRDefault="00742160">
            <w:pPr>
              <w:rPr>
                <w:rFonts w:cs="Arial"/>
                <w:color w:val="000000"/>
              </w:rPr>
            </w:pPr>
            <w:r w:rsidRPr="00AA25B3">
              <w:rPr>
                <w:rFonts w:cs="Arial"/>
                <w:color w:val="000000"/>
              </w:rPr>
              <w:t xml:space="preserve">Walking along Butler Street, you will pass </w:t>
            </w:r>
            <w:r w:rsidR="00AA25B3" w:rsidRPr="00AA25B3">
              <w:rPr>
                <w:rFonts w:cs="Arial"/>
                <w:color w:val="000000"/>
              </w:rPr>
              <w:t>two points of interest…</w:t>
            </w:r>
          </w:p>
          <w:p w14:paraId="109CA729" w14:textId="5912547E" w:rsidR="00742160" w:rsidRPr="00742160" w:rsidRDefault="00742160">
            <w:pPr>
              <w:rPr>
                <w:rFonts w:cs="Arial"/>
                <w:b/>
              </w:rPr>
            </w:pPr>
            <w:r w:rsidRPr="00742160">
              <w:rPr>
                <w:rFonts w:cs="Arial"/>
                <w:b/>
                <w:color w:val="000000"/>
              </w:rPr>
              <w:t>Bell:</w:t>
            </w:r>
            <w:r w:rsidRPr="00742160">
              <w:rPr>
                <w:rFonts w:cs="Arial"/>
                <w:color w:val="000000"/>
              </w:rPr>
              <w:t xml:space="preserve"> The Bell Monument is located at the Municipal Building and it was installed for Etna’s 125th anniversary. Both the bricks on the monument and the bricks on the sidewalk in front of the monument were auctioned off for </w:t>
            </w:r>
            <w:r w:rsidRPr="00742160">
              <w:rPr>
                <w:rFonts w:cs="Arial"/>
                <w:color w:val="000000"/>
              </w:rPr>
              <w:lastRenderedPageBreak/>
              <w:t>engraving a permanent message or a memorial to the community.</w:t>
            </w:r>
          </w:p>
          <w:p w14:paraId="0D7D8408" w14:textId="77AA56FF" w:rsidR="0032322A" w:rsidRDefault="00483CA6">
            <w:pPr>
              <w:rPr>
                <w:rFonts w:cs="Arial"/>
              </w:rPr>
            </w:pPr>
            <w:r w:rsidRPr="00742160">
              <w:rPr>
                <w:rFonts w:cs="Arial"/>
                <w:b/>
              </w:rPr>
              <w:t>War Memoria</w:t>
            </w:r>
            <w:r w:rsidR="00742160" w:rsidRPr="00742160">
              <w:rPr>
                <w:rFonts w:cs="Arial"/>
                <w:b/>
              </w:rPr>
              <w:t>l:</w:t>
            </w:r>
            <w:r w:rsidR="00742160">
              <w:rPr>
                <w:rFonts w:cs="Arial"/>
              </w:rPr>
              <w:t xml:space="preserve"> </w:t>
            </w:r>
            <w:r w:rsidR="00742160" w:rsidRPr="00742160">
              <w:rPr>
                <w:rFonts w:cs="Arial"/>
                <w:color w:val="000000"/>
              </w:rPr>
              <w:t xml:space="preserve">This war memorial was built in 1945 to commemorate </w:t>
            </w:r>
            <w:r w:rsidR="00B80ABB">
              <w:rPr>
                <w:rFonts w:cs="Arial"/>
                <w:color w:val="000000"/>
              </w:rPr>
              <w:t>the residents of Etna</w:t>
            </w:r>
            <w:r w:rsidR="00742160" w:rsidRPr="00742160">
              <w:rPr>
                <w:rFonts w:cs="Arial"/>
                <w:color w:val="000000"/>
              </w:rPr>
              <w:t xml:space="preserve"> who served in World War I, World War II, Korea, Vietnam, Desert Storm, and Somalia</w:t>
            </w:r>
            <w:r w:rsidR="00B80ABB">
              <w:rPr>
                <w:rFonts w:cs="Arial"/>
                <w:color w:val="000000"/>
              </w:rPr>
              <w:t>. Annual</w:t>
            </w:r>
            <w:r w:rsidR="00742160" w:rsidRPr="00742160">
              <w:rPr>
                <w:rFonts w:cs="Arial"/>
                <w:color w:val="000000"/>
              </w:rPr>
              <w:t xml:space="preserve"> Memorial Day services held at this memorial.</w:t>
            </w:r>
          </w:p>
        </w:tc>
      </w:tr>
      <w:tr w:rsidR="0032322A" w14:paraId="2BAE05DB" w14:textId="77777777" w:rsidTr="00AA25B3">
        <w:tc>
          <w:tcPr>
            <w:tcW w:w="4685" w:type="dxa"/>
          </w:tcPr>
          <w:p w14:paraId="79CB3018" w14:textId="565F525D" w:rsidR="00483CA6" w:rsidRPr="0044350B" w:rsidRDefault="00483CA6" w:rsidP="00483CA6">
            <w:pPr>
              <w:pStyle w:val="ListParagraph"/>
              <w:numPr>
                <w:ilvl w:val="0"/>
                <w:numId w:val="1"/>
              </w:numPr>
              <w:rPr>
                <w:rFonts w:cs="Arial"/>
              </w:rPr>
            </w:pPr>
            <w:r w:rsidRPr="0044350B">
              <w:rPr>
                <w:rFonts w:cs="Arial"/>
              </w:rPr>
              <w:lastRenderedPageBreak/>
              <w:t xml:space="preserve">After passing </w:t>
            </w:r>
            <w:proofErr w:type="spellStart"/>
            <w:r w:rsidRPr="0044350B">
              <w:rPr>
                <w:rFonts w:cs="Arial"/>
              </w:rPr>
              <w:t>Fugh</w:t>
            </w:r>
            <w:proofErr w:type="spellEnd"/>
            <w:r>
              <w:rPr>
                <w:rFonts w:cs="Arial"/>
              </w:rPr>
              <w:t xml:space="preserve"> </w:t>
            </w:r>
            <w:r w:rsidRPr="0044350B">
              <w:rPr>
                <w:rFonts w:cs="Arial"/>
              </w:rPr>
              <w:t xml:space="preserve">Hall and the </w:t>
            </w:r>
            <w:r>
              <w:rPr>
                <w:rFonts w:cs="Arial"/>
              </w:rPr>
              <w:t>b</w:t>
            </w:r>
            <w:r w:rsidRPr="0044350B">
              <w:rPr>
                <w:rFonts w:cs="Arial"/>
              </w:rPr>
              <w:t xml:space="preserve">aseball </w:t>
            </w:r>
            <w:r>
              <w:rPr>
                <w:rFonts w:cs="Arial"/>
              </w:rPr>
              <w:t>f</w:t>
            </w:r>
            <w:r w:rsidRPr="0044350B">
              <w:rPr>
                <w:rFonts w:cs="Arial"/>
              </w:rPr>
              <w:t xml:space="preserve">ields, </w:t>
            </w:r>
            <w:r>
              <w:rPr>
                <w:rFonts w:cs="Arial"/>
              </w:rPr>
              <w:t>t</w:t>
            </w:r>
            <w:r w:rsidRPr="0044350B">
              <w:rPr>
                <w:rFonts w:cs="Arial"/>
              </w:rPr>
              <w:t>urn Left onto the William Dougherty Memorial Nature Trail</w:t>
            </w:r>
          </w:p>
          <w:p w14:paraId="404F109D" w14:textId="77777777" w:rsidR="0032322A" w:rsidRDefault="0032322A">
            <w:pPr>
              <w:rPr>
                <w:rFonts w:cs="Arial"/>
              </w:rPr>
            </w:pPr>
          </w:p>
        </w:tc>
        <w:tc>
          <w:tcPr>
            <w:tcW w:w="4665" w:type="dxa"/>
          </w:tcPr>
          <w:p w14:paraId="343D3885" w14:textId="69117148" w:rsidR="0032322A" w:rsidRPr="00AA25B3" w:rsidRDefault="00AA25B3">
            <w:pPr>
              <w:rPr>
                <w:rFonts w:cs="Arial"/>
              </w:rPr>
            </w:pPr>
            <w:r w:rsidRPr="00AA25B3">
              <w:rPr>
                <w:rFonts w:cs="Arial"/>
                <w:b/>
                <w:color w:val="000000"/>
              </w:rPr>
              <w:t>Pine Creek:</w:t>
            </w:r>
            <w:r w:rsidRPr="00AA25B3">
              <w:rPr>
                <w:rFonts w:cs="Arial"/>
                <w:color w:val="000000"/>
              </w:rPr>
              <w:t xml:space="preserve"> This creek stretches for about 87.2 miles before running into the Allegheny River which eventually flows to the Ohio River and the Mississippi River.  </w:t>
            </w:r>
            <w:r>
              <w:rPr>
                <w:rFonts w:cs="Arial"/>
                <w:color w:val="000000"/>
              </w:rPr>
              <w:t xml:space="preserve">If you look closely, you may see small freshwater mussels living in the creek. </w:t>
            </w:r>
          </w:p>
        </w:tc>
      </w:tr>
      <w:tr w:rsidR="00483CA6" w14:paraId="62B13BDD" w14:textId="77777777" w:rsidTr="00AA25B3">
        <w:tc>
          <w:tcPr>
            <w:tcW w:w="4685" w:type="dxa"/>
          </w:tcPr>
          <w:p w14:paraId="61A63970" w14:textId="77777777" w:rsidR="00AA25B3" w:rsidRPr="00AA25B3" w:rsidRDefault="00AA25B3" w:rsidP="00AA25B3">
            <w:pPr>
              <w:pStyle w:val="ListParagraph"/>
              <w:numPr>
                <w:ilvl w:val="0"/>
                <w:numId w:val="1"/>
              </w:numPr>
              <w:rPr>
                <w:rFonts w:cs="Arial"/>
              </w:rPr>
            </w:pPr>
            <w:r w:rsidRPr="00AA25B3">
              <w:rPr>
                <w:rFonts w:cs="Arial"/>
              </w:rPr>
              <w:t>At the end of the trail turn Right over Pine Street Bridge</w:t>
            </w:r>
          </w:p>
          <w:p w14:paraId="78974BAC" w14:textId="23F8D908" w:rsidR="00483CA6" w:rsidRPr="0044350B" w:rsidRDefault="00483CA6" w:rsidP="00483CA6">
            <w:pPr>
              <w:pStyle w:val="ListParagraph"/>
              <w:numPr>
                <w:ilvl w:val="0"/>
                <w:numId w:val="1"/>
              </w:numPr>
              <w:rPr>
                <w:rFonts w:cs="Arial"/>
              </w:rPr>
            </w:pPr>
            <w:r w:rsidRPr="0044350B">
              <w:rPr>
                <w:rFonts w:cs="Arial"/>
              </w:rPr>
              <w:t>Follow Pine St. until it turns into Locust</w:t>
            </w:r>
            <w:r>
              <w:rPr>
                <w:rFonts w:cs="Arial"/>
              </w:rPr>
              <w:t xml:space="preserve"> St.</w:t>
            </w:r>
          </w:p>
          <w:p w14:paraId="47B4B1BF" w14:textId="77777777" w:rsidR="00483CA6" w:rsidRPr="0044350B" w:rsidRDefault="00483CA6" w:rsidP="00483CA6">
            <w:pPr>
              <w:pStyle w:val="ListParagraph"/>
              <w:rPr>
                <w:rFonts w:cs="Arial"/>
              </w:rPr>
            </w:pPr>
          </w:p>
        </w:tc>
        <w:tc>
          <w:tcPr>
            <w:tcW w:w="4665" w:type="dxa"/>
          </w:tcPr>
          <w:p w14:paraId="7A13BFC7" w14:textId="1B7AE4DA" w:rsidR="00483CA6" w:rsidRPr="00AA25B3" w:rsidRDefault="00AA25B3">
            <w:pPr>
              <w:rPr>
                <w:rFonts w:eastAsia="Times New Roman" w:cs="Times New Roman"/>
              </w:rPr>
            </w:pPr>
            <w:r w:rsidRPr="005B1FD1">
              <w:rPr>
                <w:rFonts w:eastAsia="Times New Roman" w:cs="Arial"/>
                <w:b/>
                <w:color w:val="000000"/>
              </w:rPr>
              <w:t>Park:</w:t>
            </w:r>
            <w:r w:rsidRPr="005B1FD1">
              <w:rPr>
                <w:rFonts w:eastAsia="Times New Roman" w:cs="Arial"/>
                <w:color w:val="000000"/>
              </w:rPr>
              <w:t xml:space="preserve"> The Clarence </w:t>
            </w:r>
            <w:proofErr w:type="spellStart"/>
            <w:r w:rsidRPr="005B1FD1">
              <w:rPr>
                <w:rFonts w:eastAsia="Times New Roman" w:cs="Arial"/>
                <w:color w:val="000000"/>
              </w:rPr>
              <w:t>Fugh</w:t>
            </w:r>
            <w:proofErr w:type="spellEnd"/>
            <w:r w:rsidRPr="005B1FD1">
              <w:rPr>
                <w:rFonts w:eastAsia="Times New Roman" w:cs="Arial"/>
                <w:color w:val="000000"/>
              </w:rPr>
              <w:t xml:space="preserve"> Memorial Park has many different aspects to it. There is a pool, playground, basketball courts, and hockey courts. The borough has also been awarded money to help improve the cleanliness of the park and other surrounding areas by planting new trees.</w:t>
            </w:r>
          </w:p>
        </w:tc>
      </w:tr>
      <w:tr w:rsidR="00483CA6" w14:paraId="1BE8B233" w14:textId="77777777" w:rsidTr="00AA25B3">
        <w:tc>
          <w:tcPr>
            <w:tcW w:w="4685" w:type="dxa"/>
          </w:tcPr>
          <w:p w14:paraId="2DB12145" w14:textId="77777777" w:rsidR="00483CA6" w:rsidRPr="0044350B" w:rsidRDefault="00483CA6" w:rsidP="00483CA6">
            <w:pPr>
              <w:pStyle w:val="ListParagraph"/>
              <w:numPr>
                <w:ilvl w:val="0"/>
                <w:numId w:val="1"/>
              </w:numPr>
              <w:rPr>
                <w:rFonts w:cs="Arial"/>
              </w:rPr>
            </w:pPr>
            <w:r w:rsidRPr="0044350B">
              <w:rPr>
                <w:rFonts w:cs="Arial"/>
              </w:rPr>
              <w:t>Turn Left onto High St.</w:t>
            </w:r>
          </w:p>
          <w:p w14:paraId="60161831" w14:textId="77777777" w:rsidR="00483CA6" w:rsidRPr="0044350B" w:rsidRDefault="00483CA6" w:rsidP="00483CA6">
            <w:pPr>
              <w:pStyle w:val="ListParagraph"/>
              <w:rPr>
                <w:rFonts w:cs="Arial"/>
              </w:rPr>
            </w:pPr>
          </w:p>
        </w:tc>
        <w:tc>
          <w:tcPr>
            <w:tcW w:w="4665" w:type="dxa"/>
          </w:tcPr>
          <w:p w14:paraId="75807A66" w14:textId="0549E4EB" w:rsidR="00AA25B3" w:rsidRPr="005B1FD1" w:rsidRDefault="00AA25B3" w:rsidP="00AA25B3">
            <w:pPr>
              <w:rPr>
                <w:rFonts w:eastAsia="Times New Roman" w:cs="Times New Roman"/>
              </w:rPr>
            </w:pPr>
            <w:r w:rsidRPr="005B1FD1">
              <w:rPr>
                <w:rFonts w:eastAsia="Times New Roman" w:cs="Arial"/>
                <w:b/>
                <w:color w:val="000000"/>
              </w:rPr>
              <w:t>Church:</w:t>
            </w:r>
            <w:r w:rsidRPr="005B1FD1">
              <w:rPr>
                <w:rFonts w:eastAsia="Times New Roman" w:cs="Arial"/>
                <w:color w:val="000000"/>
              </w:rPr>
              <w:t xml:space="preserve"> The congregation was first organized on February 13th, 1868 with 46</w:t>
            </w:r>
            <w:r>
              <w:rPr>
                <w:rFonts w:eastAsia="Times New Roman" w:cs="Arial"/>
                <w:color w:val="000000"/>
              </w:rPr>
              <w:t xml:space="preserve"> </w:t>
            </w:r>
            <w:r w:rsidRPr="005B1FD1">
              <w:rPr>
                <w:rFonts w:eastAsia="Times New Roman" w:cs="Arial"/>
                <w:color w:val="000000"/>
              </w:rPr>
              <w:t xml:space="preserve">members. Alexander Calvert was the first pastor </w:t>
            </w:r>
            <w:proofErr w:type="gramStart"/>
            <w:r w:rsidRPr="005B1FD1">
              <w:rPr>
                <w:rFonts w:eastAsia="Times New Roman" w:cs="Arial"/>
                <w:color w:val="000000"/>
              </w:rPr>
              <w:t>there, but</w:t>
            </w:r>
            <w:proofErr w:type="gramEnd"/>
            <w:r w:rsidRPr="005B1FD1">
              <w:rPr>
                <w:rFonts w:eastAsia="Times New Roman" w:cs="Arial"/>
                <w:color w:val="000000"/>
              </w:rPr>
              <w:t xml:space="preserve"> died November 30th, 1901. There are many community outreach programs available here.  The church used to be named the First United Presbyterian Church of Etna, but was later renamed to Calvert Memorial Church on it</w:t>
            </w:r>
            <w:bookmarkStart w:id="0" w:name="_GoBack"/>
            <w:bookmarkEnd w:id="0"/>
            <w:r w:rsidRPr="005B1FD1">
              <w:rPr>
                <w:rFonts w:eastAsia="Times New Roman" w:cs="Arial"/>
                <w:color w:val="000000"/>
              </w:rPr>
              <w:t>s 50th anniversary.</w:t>
            </w:r>
          </w:p>
          <w:p w14:paraId="4AAAF793" w14:textId="77777777" w:rsidR="00483CA6" w:rsidRPr="00AA25B3" w:rsidRDefault="00483CA6">
            <w:pPr>
              <w:rPr>
                <w:rFonts w:cs="Arial"/>
              </w:rPr>
            </w:pPr>
          </w:p>
        </w:tc>
      </w:tr>
      <w:tr w:rsidR="00483CA6" w14:paraId="198A1330" w14:textId="77777777" w:rsidTr="00AA25B3">
        <w:tc>
          <w:tcPr>
            <w:tcW w:w="4685" w:type="dxa"/>
          </w:tcPr>
          <w:p w14:paraId="34FC41BE" w14:textId="77777777" w:rsidR="00483CA6" w:rsidRPr="0044350B" w:rsidRDefault="00483CA6" w:rsidP="00483CA6">
            <w:pPr>
              <w:pStyle w:val="ListParagraph"/>
              <w:numPr>
                <w:ilvl w:val="0"/>
                <w:numId w:val="1"/>
              </w:numPr>
            </w:pPr>
            <w:r w:rsidRPr="0044350B">
              <w:rPr>
                <w:rFonts w:cs="Arial"/>
              </w:rPr>
              <w:t>Follow High St back to Butler St, Turn Right and head back to Gazebo</w:t>
            </w:r>
          </w:p>
          <w:p w14:paraId="6ACD4B53" w14:textId="77777777" w:rsidR="00483CA6" w:rsidRPr="00483CA6" w:rsidRDefault="00483CA6" w:rsidP="00483CA6">
            <w:pPr>
              <w:ind w:left="360"/>
              <w:rPr>
                <w:rFonts w:cs="Arial"/>
              </w:rPr>
            </w:pPr>
          </w:p>
        </w:tc>
        <w:tc>
          <w:tcPr>
            <w:tcW w:w="4665" w:type="dxa"/>
          </w:tcPr>
          <w:p w14:paraId="60CFA8C2" w14:textId="18EA3A2C" w:rsidR="00483CA6" w:rsidRPr="00AA25B3" w:rsidRDefault="00AA25B3">
            <w:pPr>
              <w:rPr>
                <w:rFonts w:eastAsia="Times New Roman" w:cs="Times New Roman"/>
              </w:rPr>
            </w:pPr>
            <w:r w:rsidRPr="005B1FD1">
              <w:rPr>
                <w:rFonts w:eastAsia="Times New Roman" w:cs="Arial"/>
                <w:b/>
                <w:color w:val="000000"/>
              </w:rPr>
              <w:t>House:</w:t>
            </w:r>
            <w:r w:rsidRPr="005B1FD1">
              <w:rPr>
                <w:rFonts w:eastAsia="Times New Roman" w:cs="Arial"/>
                <w:color w:val="000000"/>
              </w:rPr>
              <w:t xml:space="preserve"> Th</w:t>
            </w:r>
            <w:r w:rsidR="001D59DE">
              <w:rPr>
                <w:rFonts w:eastAsia="Times New Roman" w:cs="Arial"/>
                <w:color w:val="000000"/>
              </w:rPr>
              <w:t>e Chalfant</w:t>
            </w:r>
            <w:r w:rsidRPr="005B1FD1">
              <w:rPr>
                <w:rFonts w:eastAsia="Times New Roman" w:cs="Arial"/>
                <w:color w:val="000000"/>
              </w:rPr>
              <w:t xml:space="preserve"> house, considered a mansion at its time, was built sometime around 18</w:t>
            </w:r>
            <w:r w:rsidR="007A20A4">
              <w:rPr>
                <w:rFonts w:eastAsia="Times New Roman" w:cs="Arial"/>
                <w:color w:val="000000"/>
              </w:rPr>
              <w:t>50</w:t>
            </w:r>
            <w:r w:rsidRPr="005B1FD1">
              <w:rPr>
                <w:rFonts w:eastAsia="Times New Roman" w:cs="Arial"/>
                <w:color w:val="000000"/>
              </w:rPr>
              <w:t xml:space="preserve"> b</w:t>
            </w:r>
            <w:r w:rsidR="007A20A4">
              <w:rPr>
                <w:rFonts w:eastAsia="Times New Roman" w:cs="Arial"/>
                <w:color w:val="000000"/>
              </w:rPr>
              <w:t>y</w:t>
            </w:r>
            <w:r w:rsidRPr="005B1FD1">
              <w:rPr>
                <w:rFonts w:eastAsia="Times New Roman" w:cs="Arial"/>
                <w:color w:val="000000"/>
              </w:rPr>
              <w:t xml:space="preserve"> Henry </w:t>
            </w:r>
            <w:proofErr w:type="spellStart"/>
            <w:r w:rsidRPr="005B1FD1">
              <w:rPr>
                <w:rFonts w:eastAsia="Times New Roman" w:cs="Arial"/>
                <w:color w:val="000000"/>
              </w:rPr>
              <w:t>Spang</w:t>
            </w:r>
            <w:proofErr w:type="spellEnd"/>
            <w:r w:rsidR="007A20A4">
              <w:rPr>
                <w:rFonts w:eastAsia="Times New Roman" w:cs="Arial"/>
                <w:color w:val="000000"/>
              </w:rPr>
              <w:t>, in the Greek revival style</w:t>
            </w:r>
            <w:r w:rsidRPr="005B1FD1">
              <w:rPr>
                <w:rFonts w:eastAsia="Times New Roman" w:cs="Arial"/>
                <w:color w:val="000000"/>
              </w:rPr>
              <w:t>.  </w:t>
            </w:r>
            <w:proofErr w:type="spellStart"/>
            <w:r w:rsidR="007A20A4">
              <w:rPr>
                <w:rFonts w:eastAsia="Times New Roman" w:cs="Arial"/>
                <w:color w:val="000000"/>
              </w:rPr>
              <w:t>Spang</w:t>
            </w:r>
            <w:proofErr w:type="spellEnd"/>
            <w:r w:rsidR="007A20A4">
              <w:rPr>
                <w:rFonts w:eastAsia="Times New Roman" w:cs="Arial"/>
                <w:color w:val="000000"/>
              </w:rPr>
              <w:t xml:space="preserve"> founded</w:t>
            </w:r>
            <w:r w:rsidRPr="005B1FD1">
              <w:rPr>
                <w:rFonts w:eastAsia="Times New Roman" w:cs="Arial"/>
                <w:color w:val="000000"/>
              </w:rPr>
              <w:t xml:space="preserve"> the first iron pipe plant west of the Allegheny Mountains.</w:t>
            </w:r>
            <w:r w:rsidR="007A20A4">
              <w:rPr>
                <w:rFonts w:eastAsia="Times New Roman" w:cs="Arial"/>
                <w:color w:val="000000"/>
              </w:rPr>
              <w:t xml:space="preserve"> The company later became known as </w:t>
            </w:r>
            <w:proofErr w:type="spellStart"/>
            <w:r w:rsidR="007A20A4">
              <w:rPr>
                <w:rFonts w:eastAsia="Times New Roman" w:cs="Arial"/>
                <w:color w:val="000000"/>
              </w:rPr>
              <w:t>Spang</w:t>
            </w:r>
            <w:proofErr w:type="spellEnd"/>
            <w:r w:rsidR="007A20A4">
              <w:rPr>
                <w:rFonts w:eastAsia="Times New Roman" w:cs="Arial"/>
                <w:color w:val="000000"/>
              </w:rPr>
              <w:t>, Chalfant, and Co.</w:t>
            </w:r>
            <w:r w:rsidRPr="005B1FD1">
              <w:rPr>
                <w:rFonts w:eastAsia="Times New Roman" w:cs="Arial"/>
                <w:color w:val="000000"/>
              </w:rPr>
              <w:t xml:space="preserve"> </w:t>
            </w:r>
          </w:p>
        </w:tc>
      </w:tr>
    </w:tbl>
    <w:p w14:paraId="28B794AE" w14:textId="77777777" w:rsidR="0032322A" w:rsidRPr="0044350B" w:rsidRDefault="0032322A">
      <w:pPr>
        <w:rPr>
          <w:rFonts w:cs="Arial"/>
        </w:rPr>
      </w:pPr>
    </w:p>
    <w:p w14:paraId="33B525F7" w14:textId="77777777" w:rsidR="005B1FD1" w:rsidRPr="005B1FD1" w:rsidRDefault="005B1FD1" w:rsidP="005B1FD1">
      <w:pPr>
        <w:spacing w:after="0" w:line="240" w:lineRule="auto"/>
        <w:rPr>
          <w:rFonts w:ascii="Times New Roman" w:eastAsia="Times New Roman" w:hAnsi="Times New Roman" w:cs="Times New Roman"/>
          <w:sz w:val="24"/>
          <w:szCs w:val="24"/>
        </w:rPr>
      </w:pPr>
    </w:p>
    <w:p w14:paraId="511DC54B" w14:textId="77777777" w:rsidR="005B1FD1" w:rsidRPr="005B1FD1" w:rsidRDefault="005B1FD1" w:rsidP="005B1FD1">
      <w:pPr>
        <w:spacing w:after="0" w:line="240" w:lineRule="auto"/>
        <w:rPr>
          <w:rFonts w:ascii="Times New Roman" w:eastAsia="Times New Roman" w:hAnsi="Times New Roman" w:cs="Times New Roman"/>
          <w:sz w:val="24"/>
          <w:szCs w:val="24"/>
        </w:rPr>
      </w:pPr>
    </w:p>
    <w:p w14:paraId="2A7B97A4" w14:textId="77777777" w:rsidR="005B1FD1" w:rsidRPr="005B1FD1" w:rsidRDefault="005B1FD1" w:rsidP="005B1FD1">
      <w:pPr>
        <w:spacing w:after="0" w:line="240" w:lineRule="auto"/>
        <w:rPr>
          <w:rFonts w:ascii="Times New Roman" w:eastAsia="Times New Roman" w:hAnsi="Times New Roman" w:cs="Times New Roman"/>
          <w:sz w:val="24"/>
          <w:szCs w:val="24"/>
        </w:rPr>
      </w:pPr>
    </w:p>
    <w:p w14:paraId="47F507B7" w14:textId="77777777" w:rsidR="005B1FD1" w:rsidRPr="005B1FD1" w:rsidRDefault="005B1FD1" w:rsidP="005B1FD1">
      <w:pPr>
        <w:spacing w:after="0" w:line="240" w:lineRule="auto"/>
        <w:rPr>
          <w:rFonts w:ascii="Times New Roman" w:eastAsia="Times New Roman" w:hAnsi="Times New Roman" w:cs="Times New Roman"/>
          <w:sz w:val="24"/>
          <w:szCs w:val="24"/>
        </w:rPr>
      </w:pPr>
    </w:p>
    <w:p w14:paraId="134FB595" w14:textId="77777777" w:rsidR="005B1FD1" w:rsidRPr="005B1FD1" w:rsidRDefault="005B1FD1" w:rsidP="005B1FD1">
      <w:pPr>
        <w:spacing w:after="0" w:line="240" w:lineRule="auto"/>
        <w:rPr>
          <w:rFonts w:ascii="Times New Roman" w:eastAsia="Times New Roman" w:hAnsi="Times New Roman" w:cs="Times New Roman"/>
          <w:sz w:val="24"/>
          <w:szCs w:val="24"/>
        </w:rPr>
      </w:pPr>
    </w:p>
    <w:p w14:paraId="610EE3D0" w14:textId="77777777" w:rsidR="00483CA6" w:rsidRPr="0044350B" w:rsidRDefault="00483CA6" w:rsidP="00483CA6">
      <w:pPr>
        <w:pStyle w:val="ListParagraph"/>
      </w:pPr>
    </w:p>
    <w:sectPr w:rsidR="00483CA6" w:rsidRPr="0044350B" w:rsidSect="0093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EEF"/>
    <w:multiLevelType w:val="hybridMultilevel"/>
    <w:tmpl w:val="4A4EF8C0"/>
    <w:lvl w:ilvl="0" w:tplc="C30897B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D7523"/>
    <w:multiLevelType w:val="multilevel"/>
    <w:tmpl w:val="45A43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496E70"/>
    <w:multiLevelType w:val="hybridMultilevel"/>
    <w:tmpl w:val="8F92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0B"/>
    <w:rsid w:val="00180D09"/>
    <w:rsid w:val="001D59DE"/>
    <w:rsid w:val="0032322A"/>
    <w:rsid w:val="003C7591"/>
    <w:rsid w:val="0044350B"/>
    <w:rsid w:val="00483CA6"/>
    <w:rsid w:val="005B1FD1"/>
    <w:rsid w:val="005F72DC"/>
    <w:rsid w:val="00710D27"/>
    <w:rsid w:val="00742160"/>
    <w:rsid w:val="007A20A4"/>
    <w:rsid w:val="007D1FD0"/>
    <w:rsid w:val="009326CC"/>
    <w:rsid w:val="00AA25B3"/>
    <w:rsid w:val="00B8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137B"/>
  <w15:chartTrackingRefBased/>
  <w15:docId w15:val="{894AC46D-C4D5-4E96-A39F-5FD28B6E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0B"/>
    <w:pPr>
      <w:ind w:left="720"/>
      <w:contextualSpacing/>
    </w:pPr>
  </w:style>
  <w:style w:type="table" w:styleId="TableGrid">
    <w:name w:val="Table Grid"/>
    <w:basedOn w:val="TableNormal"/>
    <w:uiPriority w:val="59"/>
    <w:rsid w:val="0032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1F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Kathleen</dc:creator>
  <cp:keywords/>
  <dc:description/>
  <cp:lastModifiedBy>Elder, Kathleen</cp:lastModifiedBy>
  <cp:revision>6</cp:revision>
  <cp:lastPrinted>2019-04-18T16:59:00Z</cp:lastPrinted>
  <dcterms:created xsi:type="dcterms:W3CDTF">2019-04-16T13:59:00Z</dcterms:created>
  <dcterms:modified xsi:type="dcterms:W3CDTF">2019-05-03T12:04:00Z</dcterms:modified>
</cp:coreProperties>
</file>